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BD" w:rsidRPr="00694F69" w:rsidRDefault="004172BD" w:rsidP="004172BD">
      <w:pPr>
        <w:jc w:val="center"/>
        <w:rPr>
          <w:sz w:val="24"/>
          <w:szCs w:val="24"/>
        </w:rPr>
      </w:pPr>
      <w:bookmarkStart w:id="0" w:name="_GoBack"/>
    </w:p>
    <w:p w:rsidR="004172BD" w:rsidRPr="00694F69" w:rsidRDefault="004172BD" w:rsidP="004172BD">
      <w:pPr>
        <w:jc w:val="center"/>
        <w:rPr>
          <w:sz w:val="24"/>
          <w:szCs w:val="24"/>
        </w:rPr>
      </w:pPr>
      <w:r w:rsidRPr="00694F69">
        <w:rPr>
          <w:noProof/>
          <w:sz w:val="24"/>
          <w:szCs w:val="24"/>
          <w:lang w:eastAsia="ru-RU"/>
        </w:rPr>
        <w:drawing>
          <wp:inline distT="0" distB="0" distL="0" distR="0" wp14:anchorId="2E858856" wp14:editId="53CC06F6">
            <wp:extent cx="6096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2BD" w:rsidRPr="00694F69" w:rsidRDefault="004172BD" w:rsidP="004172BD">
      <w:pPr>
        <w:jc w:val="center"/>
        <w:rPr>
          <w:sz w:val="24"/>
          <w:szCs w:val="24"/>
        </w:rPr>
      </w:pPr>
    </w:p>
    <w:p w:rsidR="004172BD" w:rsidRDefault="004172BD" w:rsidP="004172BD">
      <w:pPr>
        <w:jc w:val="center"/>
        <w:rPr>
          <w:b/>
          <w:caps/>
          <w:sz w:val="24"/>
          <w:szCs w:val="24"/>
          <w:lang w:val="uk-UA"/>
        </w:rPr>
      </w:pPr>
      <w:r>
        <w:rPr>
          <w:b/>
          <w:caps/>
          <w:sz w:val="24"/>
          <w:szCs w:val="24"/>
        </w:rPr>
        <w:t>Україна</w:t>
      </w:r>
    </w:p>
    <w:p w:rsidR="004172BD" w:rsidRPr="0039240E" w:rsidRDefault="004172BD" w:rsidP="004172BD">
      <w:pPr>
        <w:jc w:val="center"/>
        <w:rPr>
          <w:b/>
          <w:caps/>
          <w:sz w:val="24"/>
          <w:szCs w:val="24"/>
          <w:lang w:val="uk-UA"/>
        </w:rPr>
      </w:pPr>
      <w:r w:rsidRPr="00694F69">
        <w:rPr>
          <w:b/>
          <w:sz w:val="24"/>
          <w:szCs w:val="24"/>
        </w:rPr>
        <w:t>ОДЕСЬК</w:t>
      </w:r>
      <w:r>
        <w:rPr>
          <w:b/>
          <w:sz w:val="24"/>
          <w:szCs w:val="24"/>
          <w:lang w:val="uk-UA"/>
        </w:rPr>
        <w:t xml:space="preserve">А </w:t>
      </w:r>
      <w:r w:rsidRPr="00694F69">
        <w:rPr>
          <w:b/>
          <w:sz w:val="24"/>
          <w:szCs w:val="24"/>
        </w:rPr>
        <w:t>ОБЛАСТ</w:t>
      </w:r>
      <w:r>
        <w:rPr>
          <w:b/>
          <w:sz w:val="24"/>
          <w:szCs w:val="24"/>
          <w:lang w:val="uk-UA"/>
        </w:rPr>
        <w:t>Ь</w:t>
      </w:r>
    </w:p>
    <w:p w:rsidR="004172BD" w:rsidRDefault="004172BD" w:rsidP="004172BD">
      <w:pPr>
        <w:tabs>
          <w:tab w:val="left" w:pos="3930"/>
        </w:tabs>
        <w:jc w:val="center"/>
        <w:rPr>
          <w:b/>
          <w:sz w:val="24"/>
          <w:szCs w:val="24"/>
          <w:lang w:val="uk-UA"/>
        </w:rPr>
      </w:pPr>
      <w:r w:rsidRPr="00694F69">
        <w:rPr>
          <w:b/>
          <w:sz w:val="24"/>
          <w:szCs w:val="24"/>
        </w:rPr>
        <w:t>РОЗДІЛЬНЯНСЬК</w:t>
      </w:r>
      <w:r>
        <w:rPr>
          <w:b/>
          <w:sz w:val="24"/>
          <w:szCs w:val="24"/>
          <w:lang w:val="uk-UA"/>
        </w:rPr>
        <w:t>ИЙ</w:t>
      </w:r>
      <w:r>
        <w:rPr>
          <w:b/>
          <w:sz w:val="24"/>
          <w:szCs w:val="24"/>
        </w:rPr>
        <w:t xml:space="preserve"> РАЙОН</w:t>
      </w:r>
      <w:r w:rsidRPr="00694F69">
        <w:rPr>
          <w:b/>
          <w:sz w:val="24"/>
          <w:szCs w:val="24"/>
        </w:rPr>
        <w:t xml:space="preserve"> </w:t>
      </w:r>
    </w:p>
    <w:p w:rsidR="004172BD" w:rsidRPr="0039240E" w:rsidRDefault="004172BD" w:rsidP="004172BD">
      <w:pPr>
        <w:jc w:val="center"/>
        <w:rPr>
          <w:b/>
          <w:sz w:val="24"/>
          <w:szCs w:val="24"/>
          <w:lang w:val="uk-UA"/>
        </w:rPr>
      </w:pPr>
      <w:r w:rsidRPr="00694F69">
        <w:rPr>
          <w:b/>
          <w:sz w:val="24"/>
          <w:szCs w:val="24"/>
        </w:rPr>
        <w:t>ЛИМАНСЬКА СЕЛИЩНА РАДА</w:t>
      </w:r>
    </w:p>
    <w:p w:rsidR="004172BD" w:rsidRPr="00694F69" w:rsidRDefault="004172BD" w:rsidP="004172BD">
      <w:pPr>
        <w:tabs>
          <w:tab w:val="left" w:pos="3930"/>
        </w:tabs>
        <w:jc w:val="center"/>
        <w:rPr>
          <w:b/>
          <w:sz w:val="24"/>
          <w:szCs w:val="24"/>
        </w:rPr>
      </w:pPr>
      <w:r w:rsidRPr="00694F69">
        <w:rPr>
          <w:b/>
          <w:sz w:val="24"/>
          <w:szCs w:val="24"/>
        </w:rPr>
        <w:t>ВИКОНАВЧИЙ КОМІТЕТ</w:t>
      </w:r>
    </w:p>
    <w:p w:rsidR="004172BD" w:rsidRPr="00694F69" w:rsidRDefault="004172BD" w:rsidP="004172BD">
      <w:pPr>
        <w:pStyle w:val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694F69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694F69">
        <w:rPr>
          <w:rFonts w:ascii="Times New Roman" w:hAnsi="Times New Roman" w:cs="Times New Roman"/>
          <w:b/>
          <w:color w:val="000000"/>
          <w:sz w:val="24"/>
          <w:szCs w:val="24"/>
        </w:rPr>
        <w:t>ІШЕННЯ</w:t>
      </w:r>
    </w:p>
    <w:p w:rsidR="004172BD" w:rsidRPr="00694F69" w:rsidRDefault="004172BD" w:rsidP="004172BD">
      <w:pPr>
        <w:tabs>
          <w:tab w:val="left" w:pos="3930"/>
        </w:tabs>
        <w:jc w:val="center"/>
        <w:rPr>
          <w:b/>
          <w:sz w:val="24"/>
          <w:szCs w:val="24"/>
        </w:rPr>
      </w:pPr>
    </w:p>
    <w:p w:rsidR="004172BD" w:rsidRPr="00694F69" w:rsidRDefault="004172BD" w:rsidP="004172BD">
      <w:pPr>
        <w:jc w:val="center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>08 лютого</w:t>
      </w:r>
      <w:r w:rsidRPr="00694F69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  <w:lang w:val="uk-UA"/>
        </w:rPr>
        <w:t>2</w:t>
      </w:r>
      <w:r w:rsidRPr="00694F69">
        <w:rPr>
          <w:b/>
          <w:sz w:val="24"/>
          <w:szCs w:val="24"/>
        </w:rPr>
        <w:t xml:space="preserve"> року                  </w:t>
      </w:r>
      <w:r>
        <w:rPr>
          <w:b/>
          <w:sz w:val="24"/>
          <w:szCs w:val="24"/>
          <w:lang w:val="uk-UA"/>
        </w:rPr>
        <w:t xml:space="preserve">    № 3</w:t>
      </w:r>
      <w:r>
        <w:rPr>
          <w:b/>
          <w:sz w:val="24"/>
          <w:szCs w:val="24"/>
          <w:lang w:val="uk-UA"/>
        </w:rPr>
        <w:t>1</w:t>
      </w:r>
      <w:r>
        <w:rPr>
          <w:b/>
          <w:sz w:val="24"/>
          <w:szCs w:val="24"/>
          <w:lang w:val="uk-UA"/>
        </w:rPr>
        <w:t>/22-СР</w:t>
      </w:r>
      <w:r w:rsidRPr="00694F69">
        <w:rPr>
          <w:b/>
          <w:sz w:val="24"/>
          <w:szCs w:val="24"/>
        </w:rPr>
        <w:t xml:space="preserve">                              смт. Лиманське</w:t>
      </w:r>
    </w:p>
    <w:p w:rsidR="004172BD" w:rsidRPr="00694F69" w:rsidRDefault="004172BD" w:rsidP="004172BD">
      <w:pPr>
        <w:jc w:val="center"/>
        <w:rPr>
          <w:sz w:val="24"/>
          <w:szCs w:val="24"/>
          <w:lang w:val="uk-UA"/>
        </w:rPr>
      </w:pPr>
    </w:p>
    <w:p w:rsidR="004172BD" w:rsidRPr="00694F69" w:rsidRDefault="004172BD" w:rsidP="004172BD">
      <w:pPr>
        <w:jc w:val="center"/>
        <w:rPr>
          <w:b/>
          <w:sz w:val="24"/>
          <w:szCs w:val="24"/>
          <w:lang w:val="uk-UA"/>
        </w:rPr>
      </w:pPr>
      <w:r w:rsidRPr="00694F69">
        <w:rPr>
          <w:b/>
          <w:sz w:val="24"/>
          <w:szCs w:val="24"/>
          <w:lang w:val="uk-UA"/>
        </w:rPr>
        <w:t>Про</w:t>
      </w:r>
      <w:r>
        <w:rPr>
          <w:b/>
          <w:sz w:val="24"/>
          <w:szCs w:val="24"/>
          <w:lang w:val="uk-UA"/>
        </w:rPr>
        <w:t xml:space="preserve"> передачу у </w:t>
      </w:r>
      <w:r w:rsidR="00F359AF">
        <w:rPr>
          <w:b/>
          <w:sz w:val="24"/>
          <w:szCs w:val="24"/>
          <w:lang w:val="uk-UA"/>
        </w:rPr>
        <w:t>спільну часткову</w:t>
      </w:r>
      <w:r>
        <w:rPr>
          <w:b/>
          <w:sz w:val="24"/>
          <w:szCs w:val="24"/>
          <w:lang w:val="uk-UA"/>
        </w:rPr>
        <w:t xml:space="preserve"> власність квартири, що знаходиться за адресою:</w:t>
      </w:r>
      <w:r>
        <w:rPr>
          <w:b/>
          <w:sz w:val="24"/>
          <w:szCs w:val="24"/>
          <w:lang w:val="uk-UA"/>
        </w:rPr>
        <w:t xml:space="preserve">                   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смт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Лиманське</w:t>
      </w: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БОС</w:t>
      </w:r>
      <w:r>
        <w:rPr>
          <w:b/>
          <w:sz w:val="24"/>
          <w:szCs w:val="24"/>
          <w:lang w:val="uk-UA"/>
        </w:rPr>
        <w:t xml:space="preserve">, </w:t>
      </w:r>
      <w:r w:rsidR="00231456">
        <w:rPr>
          <w:b/>
          <w:sz w:val="24"/>
          <w:szCs w:val="24"/>
          <w:lang w:val="uk-UA"/>
        </w:rPr>
        <w:t>166</w:t>
      </w:r>
      <w:r>
        <w:rPr>
          <w:b/>
          <w:sz w:val="24"/>
          <w:szCs w:val="24"/>
          <w:lang w:val="uk-UA"/>
        </w:rPr>
        <w:t>, кв. 4</w:t>
      </w:r>
      <w:r w:rsidR="00F359AF">
        <w:rPr>
          <w:b/>
          <w:sz w:val="24"/>
          <w:szCs w:val="24"/>
          <w:lang w:val="uk-UA"/>
        </w:rPr>
        <w:t>5</w:t>
      </w:r>
      <w:r>
        <w:rPr>
          <w:b/>
          <w:sz w:val="24"/>
          <w:szCs w:val="24"/>
          <w:lang w:val="uk-UA"/>
        </w:rPr>
        <w:t>, Роздільнянського району Одеської області з житлового фонду Лиманської селищної ради Роздільнянського району Одеської області.</w:t>
      </w:r>
    </w:p>
    <w:p w:rsidR="004172BD" w:rsidRDefault="004172BD" w:rsidP="004172BD">
      <w:pPr>
        <w:jc w:val="both"/>
        <w:rPr>
          <w:sz w:val="28"/>
          <w:szCs w:val="28"/>
          <w:lang w:val="uk-UA"/>
        </w:rPr>
      </w:pPr>
    </w:p>
    <w:p w:rsidR="004172BD" w:rsidRDefault="004172BD" w:rsidP="004172BD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Враховуючи</w:t>
      </w:r>
      <w:r w:rsidRPr="00601232">
        <w:rPr>
          <w:sz w:val="24"/>
          <w:szCs w:val="24"/>
          <w:lang w:val="uk-UA"/>
        </w:rPr>
        <w:t xml:space="preserve"> висновки </w:t>
      </w:r>
      <w:r>
        <w:rPr>
          <w:sz w:val="24"/>
          <w:szCs w:val="24"/>
          <w:lang w:val="uk-UA"/>
        </w:rPr>
        <w:t xml:space="preserve">та пропозицій засідання Органу приватизації житлового фонду Лиманської селищної ради Роздільнянського району Одеської області Протокол   № 2 </w:t>
      </w:r>
      <w:r w:rsidRPr="00694F69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27 січня 2022 року</w:t>
      </w:r>
      <w:r w:rsidRPr="00694F69">
        <w:rPr>
          <w:sz w:val="24"/>
          <w:szCs w:val="24"/>
          <w:lang w:val="uk-UA"/>
        </w:rPr>
        <w:t xml:space="preserve">, </w:t>
      </w:r>
      <w:r w:rsidRPr="00601232">
        <w:rPr>
          <w:sz w:val="24"/>
          <w:szCs w:val="24"/>
          <w:lang w:val="uk-UA"/>
        </w:rPr>
        <w:t>відповідно до Законів України «Про приватизацію державного житлового фонду», «Про державну реєстрацію речових прав на нерухоме майно та їх обтяжень», Положення про порядок передачі квартир (будинків), жилих приміщень у гуртожитках у власність громадян», затвердженого наказом Міністерства з питань житлово-комунального господарства України від 16.12.2009 № 396, керуючись</w:t>
      </w:r>
      <w:r>
        <w:rPr>
          <w:sz w:val="24"/>
          <w:szCs w:val="24"/>
          <w:lang w:val="uk-UA"/>
        </w:rPr>
        <w:t xml:space="preserve"> ст. 29,</w:t>
      </w:r>
      <w:r w:rsidRPr="0060123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ст. 30,</w:t>
      </w:r>
      <w:r w:rsidRPr="0060123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ст. </w:t>
      </w:r>
      <w:r w:rsidRPr="00601232">
        <w:rPr>
          <w:sz w:val="24"/>
          <w:szCs w:val="24"/>
          <w:lang w:val="uk-UA"/>
        </w:rPr>
        <w:t>59 Закону України «Про місцеве самоврядування в Україні»,</w:t>
      </w:r>
      <w:r w:rsidRPr="00601232">
        <w:rPr>
          <w:lang w:val="uk-UA"/>
        </w:rPr>
        <w:t xml:space="preserve"> </w:t>
      </w:r>
      <w:r w:rsidRPr="00694F69">
        <w:rPr>
          <w:sz w:val="24"/>
          <w:szCs w:val="24"/>
          <w:lang w:val="uk-UA"/>
        </w:rPr>
        <w:t>викон</w:t>
      </w:r>
      <w:r>
        <w:rPr>
          <w:sz w:val="24"/>
          <w:szCs w:val="24"/>
          <w:lang w:val="uk-UA"/>
        </w:rPr>
        <w:t>авчий комітет Лиманської селищної ради</w:t>
      </w:r>
      <w:r w:rsidRPr="00694F69">
        <w:rPr>
          <w:sz w:val="24"/>
          <w:szCs w:val="24"/>
          <w:lang w:val="uk-UA"/>
        </w:rPr>
        <w:t xml:space="preserve"> </w:t>
      </w:r>
    </w:p>
    <w:p w:rsidR="004172BD" w:rsidRPr="00694F69" w:rsidRDefault="004172BD" w:rsidP="004172BD">
      <w:pPr>
        <w:ind w:firstLine="720"/>
        <w:jc w:val="both"/>
        <w:rPr>
          <w:sz w:val="24"/>
          <w:szCs w:val="24"/>
          <w:lang w:val="uk-UA"/>
        </w:rPr>
      </w:pPr>
    </w:p>
    <w:p w:rsidR="004172BD" w:rsidRDefault="004172BD" w:rsidP="004172BD">
      <w:pPr>
        <w:jc w:val="both"/>
        <w:rPr>
          <w:b/>
          <w:sz w:val="24"/>
          <w:szCs w:val="24"/>
          <w:lang w:val="uk-UA"/>
        </w:rPr>
      </w:pPr>
      <w:r w:rsidRPr="003A07CA">
        <w:rPr>
          <w:b/>
          <w:sz w:val="24"/>
          <w:szCs w:val="24"/>
          <w:lang w:val="uk-UA"/>
        </w:rPr>
        <w:t>ВИРІШИВ:</w:t>
      </w:r>
    </w:p>
    <w:p w:rsidR="004172BD" w:rsidRDefault="004172BD" w:rsidP="004172BD">
      <w:pPr>
        <w:jc w:val="both"/>
        <w:rPr>
          <w:b/>
          <w:sz w:val="24"/>
          <w:szCs w:val="24"/>
          <w:lang w:val="uk-UA"/>
        </w:rPr>
      </w:pPr>
    </w:p>
    <w:p w:rsidR="00F359AF" w:rsidRDefault="004172BD" w:rsidP="004172B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160B30">
        <w:rPr>
          <w:color w:val="000000"/>
        </w:rPr>
        <w:t>  </w:t>
      </w:r>
      <w:r w:rsidRPr="00297382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 xml:space="preserve">Передати </w:t>
      </w:r>
      <w:r w:rsidRPr="00160B30">
        <w:rPr>
          <w:lang w:val="uk-UA"/>
        </w:rPr>
        <w:t xml:space="preserve">у </w:t>
      </w:r>
      <w:r w:rsidR="00F359AF">
        <w:rPr>
          <w:lang w:val="uk-UA"/>
        </w:rPr>
        <w:t>спільну часткову</w:t>
      </w:r>
      <w:r w:rsidRPr="00160B30">
        <w:rPr>
          <w:lang w:val="uk-UA"/>
        </w:rPr>
        <w:t xml:space="preserve"> власність квартир</w:t>
      </w:r>
      <w:r>
        <w:rPr>
          <w:lang w:val="uk-UA"/>
        </w:rPr>
        <w:t xml:space="preserve">у, що </w:t>
      </w:r>
      <w:r w:rsidRPr="00160B30">
        <w:rPr>
          <w:lang w:val="uk-UA"/>
        </w:rPr>
        <w:t xml:space="preserve">находиться за адресою: </w:t>
      </w:r>
      <w:r w:rsidR="00C45AE0">
        <w:rPr>
          <w:lang w:val="uk-UA"/>
        </w:rPr>
        <w:t xml:space="preserve">            </w:t>
      </w:r>
      <w:r w:rsidR="00F359AF">
        <w:rPr>
          <w:lang w:val="uk-UA"/>
        </w:rPr>
        <w:t>смт Лиманське, БОС 166, кв. 45</w:t>
      </w:r>
      <w:r w:rsidRPr="00160B30">
        <w:rPr>
          <w:lang w:val="uk-UA"/>
        </w:rPr>
        <w:t>,  Роздільнянського району Одеської області з житлового фонду Лиманської селищної ради Роздільнянського району Одеської області</w:t>
      </w:r>
      <w:r w:rsidR="00F359AF">
        <w:rPr>
          <w:lang w:val="uk-UA"/>
        </w:rPr>
        <w:t xml:space="preserve"> наступним громадянам України:</w:t>
      </w:r>
    </w:p>
    <w:p w:rsidR="004172BD" w:rsidRDefault="00F359AF" w:rsidP="004172B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- НАДИЧ ВІРА ОЛЕКСАНДРІВНА</w:t>
      </w:r>
      <w:r w:rsidR="00C45AE0">
        <w:rPr>
          <w:color w:val="000000"/>
          <w:lang w:val="uk-UA"/>
        </w:rPr>
        <w:t xml:space="preserve">, 16.06.1986 </w:t>
      </w:r>
      <w:proofErr w:type="spellStart"/>
      <w:r w:rsidR="00C45AE0">
        <w:rPr>
          <w:color w:val="000000"/>
          <w:lang w:val="uk-UA"/>
        </w:rPr>
        <w:t>р.н</w:t>
      </w:r>
      <w:proofErr w:type="spellEnd"/>
      <w:r w:rsidR="00C45AE0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– ½ частки</w:t>
      </w:r>
      <w:r w:rsidR="004172BD">
        <w:rPr>
          <w:color w:val="000000"/>
          <w:lang w:val="uk-UA"/>
        </w:rPr>
        <w:t>.</w:t>
      </w:r>
    </w:p>
    <w:p w:rsidR="00F359AF" w:rsidRDefault="00F359AF" w:rsidP="004172B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- МАМЕДОВ АСКАР АНДРІЙОВИЧ</w:t>
      </w:r>
      <w:r w:rsidR="00C45AE0">
        <w:rPr>
          <w:color w:val="000000"/>
          <w:lang w:val="uk-UA"/>
        </w:rPr>
        <w:t xml:space="preserve">, 2010 </w:t>
      </w:r>
      <w:proofErr w:type="spellStart"/>
      <w:r w:rsidR="00C45AE0">
        <w:rPr>
          <w:color w:val="000000"/>
          <w:lang w:val="uk-UA"/>
        </w:rPr>
        <w:t>р.н</w:t>
      </w:r>
      <w:proofErr w:type="spellEnd"/>
      <w:r w:rsidR="00C45AE0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– ½ частки. </w:t>
      </w:r>
    </w:p>
    <w:p w:rsidR="004172BD" w:rsidRPr="00F5493D" w:rsidRDefault="004172BD" w:rsidP="004172B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2. Відділу у справах майна виконавчого апарату Лиманської селищної ради Роздільнянського району Одеської області підготовити та </w:t>
      </w:r>
      <w:r w:rsidRPr="00F5493D">
        <w:rPr>
          <w:color w:val="000000"/>
          <w:lang w:val="uk-UA"/>
        </w:rPr>
        <w:t xml:space="preserve">видати свідоцтво на право власності на </w:t>
      </w:r>
      <w:r>
        <w:rPr>
          <w:color w:val="000000"/>
          <w:lang w:val="uk-UA"/>
        </w:rPr>
        <w:t>квартиру з дня прийняття рішення протягом п’яти робочих днів</w:t>
      </w:r>
      <w:r w:rsidRPr="00F5493D">
        <w:rPr>
          <w:color w:val="000000"/>
          <w:lang w:val="uk-UA"/>
        </w:rPr>
        <w:t>.</w:t>
      </w:r>
    </w:p>
    <w:p w:rsidR="004172BD" w:rsidRPr="00F5493D" w:rsidRDefault="004172BD" w:rsidP="004172B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160B30">
        <w:rPr>
          <w:color w:val="000000"/>
        </w:rPr>
        <w:t xml:space="preserve">3.  </w:t>
      </w:r>
      <w:r w:rsidRPr="00F5493D">
        <w:rPr>
          <w:color w:val="000000"/>
          <w:lang w:val="uk-UA"/>
        </w:rPr>
        <w:t xml:space="preserve">Зобов’язати гр. </w:t>
      </w:r>
      <w:proofErr w:type="spellStart"/>
      <w:r w:rsidR="00C45AE0">
        <w:rPr>
          <w:color w:val="000000"/>
          <w:lang w:val="uk-UA"/>
        </w:rPr>
        <w:t>Надич</w:t>
      </w:r>
      <w:proofErr w:type="spellEnd"/>
      <w:r w:rsidR="00C45AE0">
        <w:rPr>
          <w:color w:val="000000"/>
          <w:lang w:val="uk-UA"/>
        </w:rPr>
        <w:t xml:space="preserve"> Віру Олександрівну</w:t>
      </w:r>
      <w:r>
        <w:rPr>
          <w:color w:val="000000"/>
          <w:lang w:val="uk-UA"/>
        </w:rPr>
        <w:t xml:space="preserve"> провести  Державну реєстрацію права власності на нерухоме майно (квартиру: </w:t>
      </w:r>
      <w:r w:rsidR="00C45AE0">
        <w:rPr>
          <w:lang w:val="uk-UA"/>
        </w:rPr>
        <w:t>смт. Лиманське БОС 166, кв. 45,</w:t>
      </w:r>
      <w:r w:rsidRPr="00160B30">
        <w:rPr>
          <w:lang w:val="uk-UA"/>
        </w:rPr>
        <w:t xml:space="preserve">  Роздільнянського району Одеської</w:t>
      </w:r>
      <w:r>
        <w:rPr>
          <w:color w:val="000000"/>
          <w:lang w:val="uk-UA"/>
        </w:rPr>
        <w:t xml:space="preserve">). </w:t>
      </w:r>
    </w:p>
    <w:p w:rsidR="004172BD" w:rsidRPr="00F5493D" w:rsidRDefault="004172BD" w:rsidP="004172BD">
      <w:pPr>
        <w:jc w:val="both"/>
        <w:rPr>
          <w:b/>
          <w:i/>
          <w:sz w:val="24"/>
          <w:szCs w:val="24"/>
          <w:lang w:val="uk-UA"/>
        </w:rPr>
      </w:pPr>
      <w:r w:rsidRPr="00F5493D">
        <w:rPr>
          <w:color w:val="000000"/>
          <w:sz w:val="24"/>
          <w:szCs w:val="24"/>
          <w:lang w:val="uk-UA"/>
        </w:rPr>
        <w:t>4.  Контроль за виконанням цього рішення покласти</w:t>
      </w:r>
      <w:r>
        <w:rPr>
          <w:color w:val="000000"/>
          <w:sz w:val="24"/>
          <w:szCs w:val="24"/>
          <w:lang w:val="uk-UA"/>
        </w:rPr>
        <w:t xml:space="preserve"> на</w:t>
      </w:r>
      <w:r w:rsidRPr="00F5493D">
        <w:rPr>
          <w:color w:val="000000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Pr="00F5493D">
        <w:rPr>
          <w:sz w:val="24"/>
          <w:szCs w:val="24"/>
          <w:lang w:val="uk-UA"/>
        </w:rPr>
        <w:t>аступник</w:t>
      </w:r>
      <w:r>
        <w:rPr>
          <w:sz w:val="24"/>
          <w:szCs w:val="24"/>
          <w:lang w:val="uk-UA"/>
        </w:rPr>
        <w:t>а</w:t>
      </w:r>
      <w:r w:rsidRPr="00F5493D">
        <w:rPr>
          <w:sz w:val="24"/>
          <w:szCs w:val="24"/>
          <w:lang w:val="uk-UA"/>
        </w:rPr>
        <w:t xml:space="preserve"> Лиманського селищного голови</w:t>
      </w:r>
      <w:r>
        <w:rPr>
          <w:sz w:val="24"/>
          <w:szCs w:val="24"/>
          <w:lang w:val="uk-UA"/>
        </w:rPr>
        <w:t xml:space="preserve"> </w:t>
      </w:r>
      <w:r w:rsidRPr="00F5493D">
        <w:rPr>
          <w:sz w:val="24"/>
          <w:szCs w:val="24"/>
          <w:lang w:val="uk-UA"/>
        </w:rPr>
        <w:t xml:space="preserve">з </w:t>
      </w:r>
      <w:r w:rsidRPr="00F5493D">
        <w:rPr>
          <w:rFonts w:eastAsia="SimSun"/>
          <w:sz w:val="24"/>
          <w:szCs w:val="24"/>
          <w:lang w:val="uk-UA"/>
        </w:rPr>
        <w:t xml:space="preserve">питань діяльності </w:t>
      </w:r>
      <w:r w:rsidRPr="00F5493D">
        <w:rPr>
          <w:sz w:val="24"/>
          <w:szCs w:val="24"/>
          <w:lang w:val="uk-UA"/>
        </w:rPr>
        <w:t>виконавчих органів Лиманської селищної</w:t>
      </w:r>
      <w:r>
        <w:rPr>
          <w:sz w:val="24"/>
          <w:szCs w:val="24"/>
          <w:lang w:val="uk-UA"/>
        </w:rPr>
        <w:t xml:space="preserve">          </w:t>
      </w:r>
      <w:r w:rsidRPr="00F5493D">
        <w:rPr>
          <w:sz w:val="24"/>
          <w:szCs w:val="24"/>
          <w:lang w:val="uk-UA"/>
        </w:rPr>
        <w:t xml:space="preserve"> ради</w:t>
      </w:r>
      <w:r>
        <w:rPr>
          <w:sz w:val="24"/>
          <w:szCs w:val="24"/>
          <w:lang w:val="uk-UA"/>
        </w:rPr>
        <w:t xml:space="preserve"> Л.М. Гусак.</w:t>
      </w:r>
    </w:p>
    <w:p w:rsidR="004172BD" w:rsidRDefault="004172BD" w:rsidP="004172BD">
      <w:pPr>
        <w:pStyle w:val="a3"/>
      </w:pPr>
    </w:p>
    <w:p w:rsidR="004172BD" w:rsidRPr="00297382" w:rsidRDefault="004172BD" w:rsidP="004172BD">
      <w:pPr>
        <w:pStyle w:val="a3"/>
      </w:pPr>
    </w:p>
    <w:p w:rsidR="004172BD" w:rsidRPr="00297382" w:rsidRDefault="004172BD" w:rsidP="004172BD">
      <w:pPr>
        <w:pStyle w:val="2"/>
      </w:pPr>
      <w:r w:rsidRPr="00297382">
        <w:rPr>
          <w:sz w:val="24"/>
          <w:szCs w:val="24"/>
        </w:rPr>
        <w:t>Лиманський селищний голова                                                       Віктор БАКЛАНОВ</w:t>
      </w:r>
    </w:p>
    <w:bookmarkEnd w:id="0"/>
    <w:p w:rsidR="000176C0" w:rsidRPr="00C45AE0" w:rsidRDefault="00C45AE0">
      <w:pPr>
        <w:rPr>
          <w:lang w:val="uk-UA"/>
        </w:rPr>
      </w:pPr>
    </w:p>
    <w:sectPr w:rsidR="000176C0" w:rsidRPr="00C4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31"/>
    <w:rsid w:val="001D34B4"/>
    <w:rsid w:val="00231456"/>
    <w:rsid w:val="004172BD"/>
    <w:rsid w:val="00860895"/>
    <w:rsid w:val="00C45AE0"/>
    <w:rsid w:val="00F359AF"/>
    <w:rsid w:val="00F76331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0">
    <w:name w:val="heading 1"/>
    <w:basedOn w:val="a"/>
    <w:next w:val="a"/>
    <w:link w:val="11"/>
    <w:uiPriority w:val="9"/>
    <w:qFormat/>
    <w:rsid w:val="004172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72BD"/>
    <w:pPr>
      <w:keepNext/>
      <w:outlineLvl w:val="1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4172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4172BD"/>
    <w:rPr>
      <w:rFonts w:ascii="Times New Roman" w:eastAsia="Times New Roman" w:hAnsi="Times New Roman" w:cs="Times New Roman"/>
      <w:b/>
      <w:sz w:val="20"/>
      <w:szCs w:val="20"/>
      <w:lang w:val="uk-UA" w:eastAsia="uk-UA"/>
    </w:rPr>
  </w:style>
  <w:style w:type="paragraph" w:styleId="a3">
    <w:name w:val="Body Text Indent"/>
    <w:basedOn w:val="a"/>
    <w:link w:val="a4"/>
    <w:uiPriority w:val="99"/>
    <w:unhideWhenUsed/>
    <w:rsid w:val="004172BD"/>
    <w:pPr>
      <w:ind w:left="4956"/>
    </w:pPr>
    <w:rPr>
      <w:b/>
      <w:i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72BD"/>
    <w:rPr>
      <w:rFonts w:ascii="Times New Roman" w:eastAsia="Times New Roman" w:hAnsi="Times New Roman" w:cs="Times New Roman"/>
      <w:b/>
      <w:i/>
      <w:sz w:val="24"/>
      <w:szCs w:val="24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4172B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72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2B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0">
    <w:name w:val="heading 1"/>
    <w:basedOn w:val="a"/>
    <w:next w:val="a"/>
    <w:link w:val="11"/>
    <w:uiPriority w:val="9"/>
    <w:qFormat/>
    <w:rsid w:val="004172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72BD"/>
    <w:pPr>
      <w:keepNext/>
      <w:outlineLvl w:val="1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4172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4172BD"/>
    <w:rPr>
      <w:rFonts w:ascii="Times New Roman" w:eastAsia="Times New Roman" w:hAnsi="Times New Roman" w:cs="Times New Roman"/>
      <w:b/>
      <w:sz w:val="20"/>
      <w:szCs w:val="20"/>
      <w:lang w:val="uk-UA" w:eastAsia="uk-UA"/>
    </w:rPr>
  </w:style>
  <w:style w:type="paragraph" w:styleId="a3">
    <w:name w:val="Body Text Indent"/>
    <w:basedOn w:val="a"/>
    <w:link w:val="a4"/>
    <w:uiPriority w:val="99"/>
    <w:unhideWhenUsed/>
    <w:rsid w:val="004172BD"/>
    <w:pPr>
      <w:ind w:left="4956"/>
    </w:pPr>
    <w:rPr>
      <w:b/>
      <w:i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72BD"/>
    <w:rPr>
      <w:rFonts w:ascii="Times New Roman" w:eastAsia="Times New Roman" w:hAnsi="Times New Roman" w:cs="Times New Roman"/>
      <w:b/>
      <w:i/>
      <w:sz w:val="24"/>
      <w:szCs w:val="24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4172B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72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2B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2</cp:revision>
  <cp:lastPrinted>2022-02-10T13:44:00Z</cp:lastPrinted>
  <dcterms:created xsi:type="dcterms:W3CDTF">2022-02-10T13:01:00Z</dcterms:created>
  <dcterms:modified xsi:type="dcterms:W3CDTF">2022-02-10T13:45:00Z</dcterms:modified>
</cp:coreProperties>
</file>