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B4E" w:rsidRDefault="00035B4E" w:rsidP="00035B4E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71755</wp:posOffset>
            </wp:positionV>
            <wp:extent cx="431800" cy="612140"/>
            <wp:effectExtent l="0" t="0" r="6350" b="0"/>
            <wp:wrapSquare wrapText="left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5B4E" w:rsidRDefault="00035B4E" w:rsidP="00035B4E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035B4E" w:rsidRDefault="00035B4E" w:rsidP="00035B4E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035B4E" w:rsidRDefault="00035B4E" w:rsidP="00035B4E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035B4E" w:rsidRDefault="00035B4E" w:rsidP="00035B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УКРАЇНА</w:t>
      </w:r>
    </w:p>
    <w:p w:rsidR="00035B4E" w:rsidRDefault="00035B4E" w:rsidP="00035B4E">
      <w:pPr>
        <w:tabs>
          <w:tab w:val="left" w:pos="393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ЛИМАНСЬКА СЕЛИЩНА РАДА</w:t>
      </w:r>
    </w:p>
    <w:p w:rsidR="00035B4E" w:rsidRDefault="00035B4E" w:rsidP="00035B4E">
      <w:pPr>
        <w:tabs>
          <w:tab w:val="left" w:pos="393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РОЗДІЛЬНЯНСЬКОГО РАЙОНУ ОДЕСЬКОЇ ОБЛАСТІ</w:t>
      </w:r>
    </w:p>
    <w:p w:rsidR="00035B4E" w:rsidRDefault="00035B4E" w:rsidP="00035B4E">
      <w:pPr>
        <w:tabs>
          <w:tab w:val="left" w:pos="393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ВИКОНАВЧИЙ КОМІТЕТ</w:t>
      </w:r>
    </w:p>
    <w:p w:rsidR="00035B4E" w:rsidRDefault="00035B4E" w:rsidP="00035B4E">
      <w:pPr>
        <w:tabs>
          <w:tab w:val="left" w:pos="3930"/>
        </w:tabs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035B4E" w:rsidRDefault="00035B4E" w:rsidP="00035B4E">
      <w:pPr>
        <w:tabs>
          <w:tab w:val="left" w:pos="393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РІШЕННЯ</w:t>
      </w:r>
    </w:p>
    <w:p w:rsidR="00035B4E" w:rsidRDefault="00035B4E" w:rsidP="00035B4E">
      <w:pPr>
        <w:tabs>
          <w:tab w:val="left" w:pos="393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035B4E" w:rsidRDefault="00035B4E" w:rsidP="00035B4E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08 лютого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202</w:t>
      </w:r>
      <w:r>
        <w:rPr>
          <w:rFonts w:ascii="Times New Roman" w:hAnsi="Times New Roman"/>
          <w:b/>
          <w:sz w:val="24"/>
          <w:szCs w:val="24"/>
          <w:lang w:val="uk-UA"/>
        </w:rPr>
        <w:t>2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року                                  №</w:t>
      </w:r>
      <w:r>
        <w:rPr>
          <w:rFonts w:ascii="Times New Roman" w:hAnsi="Times New Roman"/>
          <w:b/>
          <w:sz w:val="24"/>
          <w:szCs w:val="24"/>
          <w:lang w:val="uk-UA"/>
        </w:rPr>
        <w:t>25/22</w:t>
      </w:r>
      <w:r>
        <w:rPr>
          <w:rFonts w:ascii="Times New Roman" w:hAnsi="Times New Roman"/>
          <w:b/>
          <w:sz w:val="24"/>
          <w:szCs w:val="24"/>
          <w:lang w:val="uk-UA"/>
        </w:rPr>
        <w:t>-СР                                смт. Лиманське</w:t>
      </w:r>
    </w:p>
    <w:p w:rsidR="00035B4E" w:rsidRDefault="00035B4E" w:rsidP="00035B4E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035B4E" w:rsidRDefault="00035B4E" w:rsidP="00035B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Про надання неповнолітній дитині </w:t>
      </w:r>
      <w:proofErr w:type="spellStart"/>
      <w:r>
        <w:rPr>
          <w:rFonts w:ascii="Times New Roman" w:hAnsi="Times New Roman"/>
          <w:b/>
          <w:sz w:val="24"/>
          <w:szCs w:val="24"/>
          <w:lang w:val="uk-UA"/>
        </w:rPr>
        <w:t>Барановій</w:t>
      </w:r>
      <w:proofErr w:type="spellEnd"/>
      <w:r>
        <w:rPr>
          <w:rFonts w:ascii="Times New Roman" w:hAnsi="Times New Roman"/>
          <w:b/>
          <w:sz w:val="24"/>
          <w:szCs w:val="24"/>
          <w:lang w:val="uk-UA"/>
        </w:rPr>
        <w:t xml:space="preserve"> Дані Григорівні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>30.10.2014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>р.н</w:t>
      </w:r>
      <w:proofErr w:type="spellEnd"/>
      <w:r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k-UA"/>
        </w:rPr>
        <w:t>статусу дитини - сироти.</w:t>
      </w:r>
    </w:p>
    <w:p w:rsidR="00035B4E" w:rsidRDefault="00035B4E" w:rsidP="00035B4E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</w:p>
    <w:p w:rsidR="00035B4E" w:rsidRDefault="00035B4E" w:rsidP="00035B4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Керуючись Законом України «Про місцеве самоврядування в Україні», статтями 5, 11, 12 Закону України «Про забезпечення організаційно-правових умов соціального захисту дітей-сиріт та дітей, позбавлених батьківського піклування», постановою Кабінету Міністрів України від 24.09.2008 року № 866 «Питання діяльності органів опіки та піклування, пов'язаної із захистом прав дитини», враховуючи те, що мати дитини </w:t>
      </w:r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–</w:t>
      </w:r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Соломон Вікторія Миколаївна</w:t>
      </w:r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 – померла </w:t>
      </w:r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01.02.2022</w:t>
      </w:r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 року, що підтверджується свідоцтвом про смерть І-ЖД № </w:t>
      </w:r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688320</w:t>
      </w:r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, виданим </w:t>
      </w:r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Чорноморським відділом державної реєстрації актів цивільного стану в Одеському району</w:t>
      </w:r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 Одес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ької області Південного міжрегіонального Міністерства юстиції (м. Одеса), та також тим, </w:t>
      </w:r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батько</w:t>
      </w:r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 дитини</w:t>
      </w:r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 – Баранов Григорій Анатолійович - </w:t>
      </w:r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помер</w:t>
      </w:r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 01.02.2022 року, що підтверджується свідоцтвом про смерть І-ЖД № 6883</w:t>
      </w:r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19</w:t>
      </w:r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, виданим Чорноморським відділом державної реєстрації актів цивільного стану в Одеському району Одеської області Південного міжрегіонального Міністерства юстиції (м. Одеса), розглянувши Подання Служби у справах дітей Лиманської селищної ради Роздільнянського району Одеської області від </w:t>
      </w:r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07.02.2022</w:t>
      </w:r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 року № </w:t>
      </w:r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42- М</w:t>
      </w:r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, враховуючи інтереси малолітньої </w:t>
      </w:r>
      <w:proofErr w:type="spellStart"/>
      <w:r>
        <w:rPr>
          <w:rFonts w:ascii="Times New Roman" w:hAnsi="Times New Roman"/>
          <w:b/>
          <w:sz w:val="24"/>
          <w:szCs w:val="24"/>
          <w:lang w:val="uk-UA"/>
        </w:rPr>
        <w:t>Баранової</w:t>
      </w:r>
      <w:proofErr w:type="spellEnd"/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uk-UA"/>
        </w:rPr>
        <w:t>Дани</w:t>
      </w:r>
      <w:proofErr w:type="spellEnd"/>
      <w:r>
        <w:rPr>
          <w:rFonts w:ascii="Times New Roman" w:hAnsi="Times New Roman"/>
          <w:b/>
          <w:sz w:val="24"/>
          <w:szCs w:val="24"/>
          <w:lang w:val="uk-UA"/>
        </w:rPr>
        <w:t xml:space="preserve"> Григорівни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30.10.2014</w:t>
      </w:r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р.н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. та з метою забезпечення її організаційно-правових умов соціального захисту, виконавчий комітет Лиманської селищної ради:</w:t>
      </w:r>
    </w:p>
    <w:p w:rsidR="00035B4E" w:rsidRDefault="00035B4E" w:rsidP="00035B4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</w:p>
    <w:p w:rsidR="00035B4E" w:rsidRDefault="00035B4E" w:rsidP="00035B4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ВИРІШИВ:</w:t>
      </w:r>
    </w:p>
    <w:p w:rsidR="00035B4E" w:rsidRDefault="00035B4E" w:rsidP="00035B4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</w:p>
    <w:p w:rsidR="00035B4E" w:rsidRDefault="00035B4E" w:rsidP="00035B4E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1. Надати неповнолітній дитини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Барановій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 Дані Григорівні 30.10.2014</w:t>
      </w:r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р.н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. статус дитини – сироти.</w:t>
      </w:r>
    </w:p>
    <w:p w:rsidR="00035B4E" w:rsidRDefault="00035B4E" w:rsidP="00035B4E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2. Службі у справах дітей Лиманської селищної ради Роздільнянського району Одеської області, із залученням працівників органів освіти та охорони здоров’я, вжити заходів щодо подальшого влаштування </w:t>
      </w:r>
      <w:proofErr w:type="spellStart"/>
      <w:r w:rsidR="002A3387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Баранової</w:t>
      </w:r>
      <w:proofErr w:type="spellEnd"/>
      <w:r w:rsidR="002A3387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="002A3387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Дани</w:t>
      </w:r>
      <w:proofErr w:type="spellEnd"/>
      <w:r w:rsidR="002A3387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 Григорівни</w:t>
      </w:r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 із врахуванням інтересів дитини.</w:t>
      </w:r>
    </w:p>
    <w:p w:rsidR="002A3387" w:rsidRDefault="00035B4E" w:rsidP="002A3387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3. Контроль за  виконанням  цього рішення покласти на начальника Служби у справах дітей Лиманської селищної ради І.Г.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Маломан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.</w:t>
      </w:r>
    </w:p>
    <w:p w:rsidR="002A3387" w:rsidRDefault="002A3387" w:rsidP="002A3387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</w:p>
    <w:p w:rsidR="00035B4E" w:rsidRPr="002A3387" w:rsidRDefault="00035B4E" w:rsidP="002A3387">
      <w:pPr>
        <w:pStyle w:val="2"/>
        <w:rPr>
          <w:lang w:val="uk-UA"/>
        </w:rPr>
      </w:pPr>
      <w:r w:rsidRPr="002A3387">
        <w:t xml:space="preserve">Лиманський </w:t>
      </w:r>
      <w:proofErr w:type="spellStart"/>
      <w:r w:rsidRPr="002A3387">
        <w:t>селищний</w:t>
      </w:r>
      <w:proofErr w:type="spellEnd"/>
      <w:r w:rsidRPr="002A3387">
        <w:t xml:space="preserve"> голова</w:t>
      </w:r>
      <w:proofErr w:type="gramStart"/>
      <w:r w:rsidRPr="002A3387">
        <w:t xml:space="preserve">                                                   </w:t>
      </w:r>
      <w:proofErr w:type="spellStart"/>
      <w:r w:rsidRPr="002A3387">
        <w:t>В</w:t>
      </w:r>
      <w:proofErr w:type="gramEnd"/>
      <w:r w:rsidRPr="002A3387">
        <w:t>іктор</w:t>
      </w:r>
      <w:proofErr w:type="spellEnd"/>
      <w:r w:rsidRPr="002A3387">
        <w:t xml:space="preserve"> </w:t>
      </w:r>
      <w:r w:rsidRPr="002A3387">
        <w:t>БАКЛАНОВ</w:t>
      </w:r>
    </w:p>
    <w:p w:rsidR="000176C0" w:rsidRDefault="00843909"/>
    <w:sectPr w:rsidR="000176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04EA"/>
    <w:multiLevelType w:val="multilevel"/>
    <w:tmpl w:val="5298E8BE"/>
    <w:styleLink w:val="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CD9"/>
    <w:rsid w:val="00035B4E"/>
    <w:rsid w:val="00195CD9"/>
    <w:rsid w:val="001D34B4"/>
    <w:rsid w:val="002A3387"/>
    <w:rsid w:val="00843909"/>
    <w:rsid w:val="00860895"/>
    <w:rsid w:val="00FC1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B4E"/>
    <w:rPr>
      <w:rFonts w:ascii="Calibri" w:eastAsia="Calibri" w:hAnsi="Calibri" w:cs="Times New Roman"/>
    </w:rPr>
  </w:style>
  <w:style w:type="paragraph" w:styleId="10">
    <w:name w:val="heading 1"/>
    <w:basedOn w:val="a"/>
    <w:next w:val="a"/>
    <w:link w:val="11"/>
    <w:uiPriority w:val="9"/>
    <w:qFormat/>
    <w:rsid w:val="00035B4E"/>
    <w:pPr>
      <w:keepNext/>
      <w:jc w:val="both"/>
      <w:outlineLvl w:val="0"/>
    </w:pPr>
    <w:rPr>
      <w:rFonts w:ascii="Times New Roman" w:hAnsi="Times New Roman"/>
      <w:b/>
      <w:i/>
      <w:sz w:val="24"/>
      <w:szCs w:val="24"/>
      <w:lang w:val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2A3387"/>
    <w:pPr>
      <w:keepNext/>
      <w:shd w:val="clear" w:color="auto" w:fill="FFFFFF"/>
      <w:spacing w:after="225" w:line="240" w:lineRule="auto"/>
      <w:jc w:val="both"/>
      <w:textAlignment w:val="baseline"/>
      <w:outlineLvl w:val="1"/>
    </w:pPr>
    <w:rPr>
      <w:rFonts w:ascii="Times New Roman" w:hAnsi="Times New Roman"/>
      <w:b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FC1C2E"/>
    <w:pPr>
      <w:numPr>
        <w:numId w:val="1"/>
      </w:numPr>
    </w:pPr>
  </w:style>
  <w:style w:type="character" w:customStyle="1" w:styleId="11">
    <w:name w:val="Заголовок 1 Знак"/>
    <w:basedOn w:val="a0"/>
    <w:link w:val="10"/>
    <w:uiPriority w:val="9"/>
    <w:rsid w:val="00035B4E"/>
    <w:rPr>
      <w:rFonts w:ascii="Times New Roman" w:eastAsia="Calibri" w:hAnsi="Times New Roman" w:cs="Times New Roman"/>
      <w:b/>
      <w:i/>
      <w:sz w:val="24"/>
      <w:szCs w:val="24"/>
      <w:lang w:val="uk-UA"/>
    </w:rPr>
  </w:style>
  <w:style w:type="character" w:customStyle="1" w:styleId="20">
    <w:name w:val="Заголовок 2 Знак"/>
    <w:basedOn w:val="a0"/>
    <w:link w:val="2"/>
    <w:uiPriority w:val="9"/>
    <w:rsid w:val="002A3387"/>
    <w:rPr>
      <w:rFonts w:ascii="Times New Roman" w:eastAsia="Calibri" w:hAnsi="Times New Roman" w:cs="Times New Roman"/>
      <w:b/>
      <w:i/>
      <w:sz w:val="24"/>
      <w:szCs w:val="24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B4E"/>
    <w:rPr>
      <w:rFonts w:ascii="Calibri" w:eastAsia="Calibri" w:hAnsi="Calibri" w:cs="Times New Roman"/>
    </w:rPr>
  </w:style>
  <w:style w:type="paragraph" w:styleId="10">
    <w:name w:val="heading 1"/>
    <w:basedOn w:val="a"/>
    <w:next w:val="a"/>
    <w:link w:val="11"/>
    <w:uiPriority w:val="9"/>
    <w:qFormat/>
    <w:rsid w:val="00035B4E"/>
    <w:pPr>
      <w:keepNext/>
      <w:jc w:val="both"/>
      <w:outlineLvl w:val="0"/>
    </w:pPr>
    <w:rPr>
      <w:rFonts w:ascii="Times New Roman" w:hAnsi="Times New Roman"/>
      <w:b/>
      <w:i/>
      <w:sz w:val="24"/>
      <w:szCs w:val="24"/>
      <w:lang w:val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2A3387"/>
    <w:pPr>
      <w:keepNext/>
      <w:shd w:val="clear" w:color="auto" w:fill="FFFFFF"/>
      <w:spacing w:after="225" w:line="240" w:lineRule="auto"/>
      <w:jc w:val="both"/>
      <w:textAlignment w:val="baseline"/>
      <w:outlineLvl w:val="1"/>
    </w:pPr>
    <w:rPr>
      <w:rFonts w:ascii="Times New Roman" w:hAnsi="Times New Roman"/>
      <w:b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FC1C2E"/>
    <w:pPr>
      <w:numPr>
        <w:numId w:val="1"/>
      </w:numPr>
    </w:pPr>
  </w:style>
  <w:style w:type="character" w:customStyle="1" w:styleId="11">
    <w:name w:val="Заголовок 1 Знак"/>
    <w:basedOn w:val="a0"/>
    <w:link w:val="10"/>
    <w:uiPriority w:val="9"/>
    <w:rsid w:val="00035B4E"/>
    <w:rPr>
      <w:rFonts w:ascii="Times New Roman" w:eastAsia="Calibri" w:hAnsi="Times New Roman" w:cs="Times New Roman"/>
      <w:b/>
      <w:i/>
      <w:sz w:val="24"/>
      <w:szCs w:val="24"/>
      <w:lang w:val="uk-UA"/>
    </w:rPr>
  </w:style>
  <w:style w:type="character" w:customStyle="1" w:styleId="20">
    <w:name w:val="Заголовок 2 Знак"/>
    <w:basedOn w:val="a0"/>
    <w:link w:val="2"/>
    <w:uiPriority w:val="9"/>
    <w:rsid w:val="002A3387"/>
    <w:rPr>
      <w:rFonts w:ascii="Times New Roman" w:eastAsia="Calibri" w:hAnsi="Times New Roman" w:cs="Times New Roman"/>
      <w:b/>
      <w:i/>
      <w:sz w:val="24"/>
      <w:szCs w:val="24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5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Uzers_A</dc:creator>
  <cp:keywords/>
  <dc:description/>
  <cp:lastModifiedBy>Uzers_A</cp:lastModifiedBy>
  <cp:revision>2</cp:revision>
  <cp:lastPrinted>2022-02-14T07:16:00Z</cp:lastPrinted>
  <dcterms:created xsi:type="dcterms:W3CDTF">2022-02-14T06:56:00Z</dcterms:created>
  <dcterms:modified xsi:type="dcterms:W3CDTF">2022-02-14T07:16:00Z</dcterms:modified>
</cp:coreProperties>
</file>