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D5" w:rsidRPr="00C5327C" w:rsidRDefault="005152D5" w:rsidP="003E7313">
      <w:pPr>
        <w:pStyle w:val="a6"/>
      </w:pPr>
      <w:r w:rsidRPr="00C5327C">
        <w:drawing>
          <wp:anchor distT="0" distB="0" distL="114300" distR="114300" simplePos="0" relativeHeight="251659264" behindDoc="0" locked="0" layoutInCell="1" allowOverlap="1" wp14:anchorId="1A3308E6" wp14:editId="32E92025">
            <wp:simplePos x="0" y="0"/>
            <wp:positionH relativeFrom="column">
              <wp:posOffset>2632710</wp:posOffset>
            </wp:positionH>
            <wp:positionV relativeFrom="paragraph">
              <wp:posOffset>28575</wp:posOffset>
            </wp:positionV>
            <wp:extent cx="6096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27C">
        <w:br w:type="textWrapping" w:clear="all"/>
      </w:r>
    </w:p>
    <w:p w:rsidR="005152D5" w:rsidRPr="00C5327C" w:rsidRDefault="005152D5" w:rsidP="005152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C5327C">
        <w:rPr>
          <w:rFonts w:ascii="Times New Roman" w:hAnsi="Times New Roman" w:cs="Times New Roman"/>
          <w:b/>
          <w:caps/>
          <w:sz w:val="24"/>
          <w:szCs w:val="24"/>
        </w:rPr>
        <w:t xml:space="preserve">Україна </w:t>
      </w:r>
    </w:p>
    <w:p w:rsidR="005152D5" w:rsidRPr="00C5327C" w:rsidRDefault="005152D5" w:rsidP="00515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27C">
        <w:rPr>
          <w:rFonts w:ascii="Times New Roman" w:hAnsi="Times New Roman" w:cs="Times New Roman"/>
          <w:b/>
          <w:sz w:val="24"/>
          <w:szCs w:val="24"/>
        </w:rPr>
        <w:t>ОДЕСЬК</w:t>
      </w:r>
      <w:r w:rsidRPr="00C532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C5327C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Pr="00C5327C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</w:p>
    <w:p w:rsidR="005152D5" w:rsidRPr="00C5327C" w:rsidRDefault="005152D5" w:rsidP="005152D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27C">
        <w:rPr>
          <w:rFonts w:ascii="Times New Roman" w:hAnsi="Times New Roman" w:cs="Times New Roman"/>
          <w:b/>
          <w:sz w:val="24"/>
          <w:szCs w:val="24"/>
        </w:rPr>
        <w:t>РОЗДІЛЬНЯНСЬК</w:t>
      </w:r>
      <w:r w:rsidRPr="00C5327C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C5327C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5152D5" w:rsidRPr="00C5327C" w:rsidRDefault="005152D5" w:rsidP="00515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7C">
        <w:rPr>
          <w:rFonts w:ascii="Times New Roman" w:hAnsi="Times New Roman" w:cs="Times New Roman"/>
          <w:b/>
          <w:sz w:val="24"/>
          <w:szCs w:val="24"/>
        </w:rPr>
        <w:t>ЛИМАНСЬКА СЕЛИЩНА РАДА</w:t>
      </w:r>
    </w:p>
    <w:p w:rsidR="005152D5" w:rsidRPr="00C5327C" w:rsidRDefault="005152D5" w:rsidP="005152D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27C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5152D5" w:rsidRPr="00C5327C" w:rsidRDefault="005152D5" w:rsidP="005152D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52D5" w:rsidRPr="00C5327C" w:rsidRDefault="005152D5" w:rsidP="005152D5">
      <w:pPr>
        <w:pStyle w:val="10"/>
        <w:rPr>
          <w:sz w:val="24"/>
        </w:rPr>
      </w:pPr>
      <w:r w:rsidRPr="00C5327C">
        <w:rPr>
          <w:sz w:val="24"/>
        </w:rPr>
        <w:t>РІШЕННЯ</w:t>
      </w:r>
    </w:p>
    <w:p w:rsidR="005152D5" w:rsidRPr="00C5327C" w:rsidRDefault="005152D5" w:rsidP="005152D5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D5" w:rsidRPr="00C5327C" w:rsidRDefault="008B41D7" w:rsidP="005152D5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24 </w:t>
      </w:r>
      <w:r w:rsidR="005152D5" w:rsidRPr="00C5327C">
        <w:rPr>
          <w:rFonts w:ascii="Times New Roman" w:hAnsi="Times New Roman" w:cs="Times New Roman"/>
          <w:b/>
          <w:sz w:val="24"/>
          <w:szCs w:val="24"/>
          <w:lang w:val="uk-UA"/>
        </w:rPr>
        <w:t>січня</w:t>
      </w:r>
      <w:r w:rsidR="005152D5" w:rsidRPr="00C532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52D5" w:rsidRPr="00C5327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152D5" w:rsidRPr="00C5327C">
        <w:rPr>
          <w:rFonts w:ascii="Times New Roman" w:hAnsi="Times New Roman" w:cs="Times New Roman"/>
          <w:b/>
          <w:sz w:val="24"/>
          <w:szCs w:val="24"/>
        </w:rPr>
        <w:t xml:space="preserve"> року                        </w:t>
      </w:r>
      <w:r w:rsidR="005152D5" w:rsidRPr="00C532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06/2022-СР</w:t>
      </w:r>
      <w:r w:rsidR="005152D5" w:rsidRPr="00C532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5152D5" w:rsidRPr="00C5327C">
        <w:rPr>
          <w:rFonts w:ascii="Times New Roman" w:hAnsi="Times New Roman" w:cs="Times New Roman"/>
          <w:b/>
          <w:sz w:val="24"/>
          <w:szCs w:val="24"/>
        </w:rPr>
        <w:t xml:space="preserve">                    смт. Лиманське</w:t>
      </w:r>
    </w:p>
    <w:p w:rsidR="005152D5" w:rsidRPr="00C5327C" w:rsidRDefault="005152D5" w:rsidP="005152D5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</w:p>
    <w:p w:rsidR="005152D5" w:rsidRPr="00C5327C" w:rsidRDefault="005152D5" w:rsidP="005152D5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_GoBack"/>
      <w:r w:rsidRPr="00C5327C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Про </w:t>
      </w:r>
      <w:r w:rsidR="00C46925">
        <w:rPr>
          <w:rFonts w:ascii="Times New Roman" w:hAnsi="Times New Roman" w:cs="Times New Roman"/>
          <w:b/>
          <w:sz w:val="24"/>
          <w:szCs w:val="24"/>
          <w:lang w:val="uk-UA" w:eastAsia="x-none"/>
        </w:rPr>
        <w:t>затвердження Акту приймання</w:t>
      </w:r>
      <w:r w:rsidR="007A2239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-</w:t>
      </w:r>
      <w:r w:rsidR="00C46925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передачі 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="001F7E64">
        <w:rPr>
          <w:rFonts w:ascii="Times New Roman" w:hAnsi="Times New Roman" w:cs="Times New Roman"/>
          <w:b/>
          <w:sz w:val="24"/>
          <w:szCs w:val="24"/>
          <w:lang w:val="uk-UA" w:eastAsia="x-none"/>
        </w:rPr>
        <w:t>рухомого й нерухомого майна, активів і пасивів З</w:t>
      </w:r>
      <w:r w:rsidR="007A2239">
        <w:rPr>
          <w:rFonts w:ascii="Times New Roman" w:hAnsi="Times New Roman" w:cs="Times New Roman"/>
          <w:b/>
          <w:sz w:val="24"/>
          <w:szCs w:val="24"/>
          <w:lang w:val="uk-UA" w:eastAsia="x-none"/>
        </w:rPr>
        <w:t>акладу дошкільної освіти загального розвитку № 1 «</w:t>
      </w:r>
      <w:proofErr w:type="spellStart"/>
      <w:r w:rsidR="007A2239">
        <w:rPr>
          <w:rFonts w:ascii="Times New Roman" w:hAnsi="Times New Roman" w:cs="Times New Roman"/>
          <w:b/>
          <w:sz w:val="24"/>
          <w:szCs w:val="24"/>
          <w:lang w:val="uk-UA" w:eastAsia="x-none"/>
        </w:rPr>
        <w:t>Капітошка</w:t>
      </w:r>
      <w:proofErr w:type="spellEnd"/>
      <w:r w:rsidR="007A2239">
        <w:rPr>
          <w:rFonts w:ascii="Times New Roman" w:hAnsi="Times New Roman" w:cs="Times New Roman"/>
          <w:b/>
          <w:sz w:val="24"/>
          <w:szCs w:val="24"/>
          <w:lang w:val="uk-UA" w:eastAsia="x-none"/>
        </w:rPr>
        <w:t>» смт. Лиманське</w:t>
      </w:r>
      <w:r w:rsidR="00C46925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Лиманської селищної ради Роздільнянського району Одеської області</w:t>
      </w:r>
      <w:r w:rsidRPr="00C5327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bookmarkEnd w:id="0"/>
    <w:p w:rsidR="007A2239" w:rsidRDefault="007A2239" w:rsidP="007A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52D5" w:rsidRDefault="005152D5" w:rsidP="002E01FA">
      <w:pPr>
        <w:spacing w:after="0" w:line="240" w:lineRule="auto"/>
        <w:ind w:firstLine="567"/>
        <w:jc w:val="both"/>
        <w:rPr>
          <w:lang w:val="uk-UA"/>
        </w:rPr>
      </w:pPr>
      <w:r w:rsidRPr="007B1182">
        <w:rPr>
          <w:rFonts w:ascii="Times New Roman" w:hAnsi="Times New Roman" w:cs="Times New Roman"/>
          <w:sz w:val="24"/>
          <w:szCs w:val="24"/>
          <w:lang w:val="uk-UA"/>
        </w:rPr>
        <w:t>Керуючись ст. 29</w:t>
      </w:r>
      <w:r w:rsidR="002E01FA">
        <w:rPr>
          <w:rFonts w:ascii="Times New Roman" w:hAnsi="Times New Roman" w:cs="Times New Roman"/>
          <w:sz w:val="24"/>
          <w:szCs w:val="24"/>
          <w:lang w:val="uk-UA"/>
        </w:rPr>
        <w:t>, 32, 60</w:t>
      </w:r>
      <w:r w:rsidRPr="007B1182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C46925" w:rsidRPr="00C46925">
        <w:rPr>
          <w:rFonts w:ascii="Times New Roman" w:hAnsi="Times New Roman" w:cs="Times New Roman"/>
          <w:sz w:val="24"/>
          <w:szCs w:val="24"/>
          <w:lang w:val="uk-UA"/>
        </w:rPr>
        <w:t>Закону України «Про передачу об’єктів права державної та комунальної власності»</w:t>
      </w:r>
      <w:r w:rsidRPr="00C469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11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2513">
        <w:rPr>
          <w:rFonts w:ascii="Times New Roman" w:hAnsi="Times New Roman" w:cs="Times New Roman"/>
          <w:sz w:val="24"/>
          <w:szCs w:val="24"/>
          <w:lang w:val="uk-UA"/>
        </w:rPr>
        <w:t>враховуючи рішення</w:t>
      </w:r>
      <w:r w:rsidR="00FB2513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  <w:r w:rsidRPr="00FB2513">
        <w:rPr>
          <w:rFonts w:ascii="Times New Roman" w:hAnsi="Times New Roman" w:cs="Times New Roman"/>
          <w:sz w:val="24"/>
          <w:szCs w:val="24"/>
          <w:lang w:val="uk-UA"/>
        </w:rPr>
        <w:t xml:space="preserve"> Лиманської селищної ради</w:t>
      </w:r>
      <w:r w:rsidR="00FB2513">
        <w:rPr>
          <w:rFonts w:ascii="Times New Roman" w:hAnsi="Times New Roman" w:cs="Times New Roman"/>
          <w:sz w:val="24"/>
          <w:szCs w:val="24"/>
          <w:lang w:val="uk-UA"/>
        </w:rPr>
        <w:t xml:space="preserve"> № 205/21-СР від 21 грудня 2021 року</w:t>
      </w:r>
      <w:r w:rsidRPr="00FB2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513" w:rsidRPr="00FB251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B2513" w:rsidRPr="00FB2513">
        <w:rPr>
          <w:rFonts w:ascii="Times New Roman" w:hAnsi="Times New Roman" w:cs="Times New Roman"/>
          <w:b/>
          <w:sz w:val="24"/>
          <w:lang w:val="uk-UA"/>
        </w:rPr>
        <w:t>Про  передачу в оперативне управління відділу освіти, культури, молоді, та спорту  Лиманської селищної ради майна дошкільних навчальних закладів Лиманської селищної  ради Роздільнянського району Одеської області</w:t>
      </w:r>
      <w:r w:rsidR="00FB2513">
        <w:rPr>
          <w:b/>
          <w:sz w:val="24"/>
          <w:lang w:val="uk-UA"/>
        </w:rPr>
        <w:t>»</w:t>
      </w:r>
      <w:r w:rsidR="00FB2513" w:rsidRPr="002E01FA">
        <w:rPr>
          <w:rFonts w:ascii="Times New Roman" w:hAnsi="Times New Roman" w:cs="Times New Roman"/>
          <w:sz w:val="24"/>
          <w:lang w:val="uk-UA"/>
        </w:rPr>
        <w:t>,</w:t>
      </w:r>
      <w:r w:rsidR="002E01FA" w:rsidRPr="002E01FA">
        <w:rPr>
          <w:rFonts w:ascii="Times New Roman" w:hAnsi="Times New Roman" w:cs="Times New Roman"/>
          <w:sz w:val="24"/>
          <w:lang w:val="uk-UA"/>
        </w:rPr>
        <w:t xml:space="preserve"> </w:t>
      </w:r>
      <w:r w:rsidR="007A22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1182">
        <w:rPr>
          <w:lang w:val="uk-UA"/>
        </w:rPr>
        <w:t xml:space="preserve"> </w:t>
      </w:r>
      <w:r w:rsidRPr="007B1182">
        <w:rPr>
          <w:rFonts w:ascii="Times New Roman" w:hAnsi="Times New Roman" w:cs="Times New Roman"/>
          <w:sz w:val="24"/>
          <w:szCs w:val="24"/>
          <w:lang w:val="uk-UA"/>
        </w:rPr>
        <w:t>виконавчий комітет Лиманської селищної ради</w:t>
      </w:r>
      <w:r w:rsidRPr="007B1182">
        <w:rPr>
          <w:lang w:val="uk-UA"/>
        </w:rPr>
        <w:t xml:space="preserve"> </w:t>
      </w:r>
    </w:p>
    <w:p w:rsidR="007A2239" w:rsidRPr="00FB2513" w:rsidRDefault="007A2239" w:rsidP="002E01FA">
      <w:pPr>
        <w:spacing w:after="0" w:line="240" w:lineRule="auto"/>
        <w:ind w:firstLine="567"/>
        <w:jc w:val="both"/>
        <w:rPr>
          <w:b/>
          <w:sz w:val="24"/>
          <w:lang w:val="uk-UA"/>
        </w:rPr>
      </w:pPr>
    </w:p>
    <w:p w:rsidR="005152D5" w:rsidRPr="001C1FB1" w:rsidRDefault="005152D5" w:rsidP="005152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</w:t>
      </w:r>
      <w:r w:rsidRPr="001C1FB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ВИРІШИВ:</w:t>
      </w:r>
    </w:p>
    <w:p w:rsidR="005152D5" w:rsidRDefault="005152D5" w:rsidP="00C46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 w:rsidRPr="00E06D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</w:t>
      </w:r>
      <w:r w:rsidR="004133D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7A2239">
        <w:rPr>
          <w:rFonts w:ascii="Times New Roman" w:hAnsi="Times New Roman" w:cs="Times New Roman"/>
          <w:b/>
          <w:sz w:val="24"/>
          <w:szCs w:val="24"/>
          <w:lang w:val="uk-UA" w:eastAsia="x-none"/>
        </w:rPr>
        <w:t>Акт приймання - передачі  основних засобів закладу дошкільної освіти загального розвитку № 1 «</w:t>
      </w:r>
      <w:proofErr w:type="spellStart"/>
      <w:r w:rsidR="007A2239">
        <w:rPr>
          <w:rFonts w:ascii="Times New Roman" w:hAnsi="Times New Roman" w:cs="Times New Roman"/>
          <w:b/>
          <w:sz w:val="24"/>
          <w:szCs w:val="24"/>
          <w:lang w:val="uk-UA" w:eastAsia="x-none"/>
        </w:rPr>
        <w:t>Капітошка</w:t>
      </w:r>
      <w:proofErr w:type="spellEnd"/>
      <w:r w:rsidR="007A2239">
        <w:rPr>
          <w:rFonts w:ascii="Times New Roman" w:hAnsi="Times New Roman" w:cs="Times New Roman"/>
          <w:b/>
          <w:sz w:val="24"/>
          <w:szCs w:val="24"/>
          <w:lang w:val="uk-UA" w:eastAsia="x-none"/>
        </w:rPr>
        <w:t>»</w:t>
      </w:r>
      <w:r w:rsidR="008B41D7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смт. Лиманське</w:t>
      </w:r>
      <w:r w:rsidR="007A2239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Лиманської селищної ради Роздільнянського району Одеської області</w:t>
      </w:r>
      <w:r w:rsidR="007A2239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</w:t>
      </w:r>
      <w:r w:rsidR="00CC7267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від </w:t>
      </w:r>
      <w:r w:rsidR="00CC7267" w:rsidRPr="004133DD">
        <w:rPr>
          <w:rFonts w:ascii="Times New Roman" w:hAnsi="Times New Roman" w:cs="Times New Roman"/>
          <w:sz w:val="24"/>
          <w:szCs w:val="24"/>
          <w:lang w:val="uk-UA" w:eastAsia="x-none"/>
        </w:rPr>
        <w:t>закладу дошкільної освіти</w:t>
      </w:r>
      <w:r w:rsidR="007A2239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</w:t>
      </w:r>
      <w:r w:rsidR="00CC7267" w:rsidRPr="004133DD">
        <w:rPr>
          <w:rFonts w:ascii="Times New Roman" w:hAnsi="Times New Roman" w:cs="Times New Roman"/>
          <w:sz w:val="24"/>
          <w:szCs w:val="24"/>
          <w:lang w:val="uk-UA" w:eastAsia="x-none"/>
        </w:rPr>
        <w:t>Лиманської селищної ради Роздільнянського району Одеської області</w:t>
      </w:r>
      <w:r w:rsidR="004133DD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до Відділу освіти, культури, молоді та спорту Лиманської селищної ради Роздільнянського району Одеської області.</w:t>
      </w:r>
    </w:p>
    <w:p w:rsidR="002E01FA" w:rsidRDefault="002E01FA" w:rsidP="00C46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2. </w:t>
      </w:r>
      <w:r w:rsidR="001C1FB1" w:rsidRPr="001C1FB1">
        <w:rPr>
          <w:rFonts w:ascii="Times New Roman" w:hAnsi="Times New Roman" w:cs="Times New Roman"/>
          <w:sz w:val="24"/>
          <w:lang w:val="uk-UA"/>
        </w:rPr>
        <w:t xml:space="preserve">Доручити сектору бухгалтерського обліку </w:t>
      </w:r>
      <w:r w:rsidR="001C1FB1" w:rsidRPr="001C1FB1"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Відділу освіти, культури, молоді та спорту Лиманської селищної ради в особі головного бухгалтера</w:t>
      </w:r>
      <w:r w:rsidR="001C1FB1" w:rsidRPr="001C1FB1">
        <w:rPr>
          <w:rFonts w:ascii="Times New Roman" w:hAnsi="Times New Roman" w:cs="Times New Roman"/>
          <w:sz w:val="24"/>
          <w:lang w:val="uk-UA"/>
        </w:rPr>
        <w:t xml:space="preserve"> здійснити постановку майна на балансовий облік.</w:t>
      </w:r>
    </w:p>
    <w:p w:rsidR="004133DD" w:rsidRPr="00E06D3F" w:rsidRDefault="002E01FA" w:rsidP="00C46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>3</w:t>
      </w:r>
      <w:r w:rsidR="004133DD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. Контроль за виконанням цього рішення </w:t>
      </w:r>
      <w:r w:rsidR="007A2239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начальника Відділу </w:t>
      </w:r>
      <w:r w:rsidR="007A2239" w:rsidRPr="001C1FB1"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освіти, культури, молоді та спорту Лиманської селищної ради</w:t>
      </w:r>
      <w:r w:rsidR="007A2239"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 </w:t>
      </w:r>
      <w:proofErr w:type="spellStart"/>
      <w:r w:rsidR="007A2239"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Кацюрину</w:t>
      </w:r>
      <w:proofErr w:type="spellEnd"/>
      <w:r w:rsidR="007A2239"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 Н.С.</w:t>
      </w:r>
      <w:r w:rsidR="00FB2513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. </w:t>
      </w:r>
    </w:p>
    <w:p w:rsidR="005152D5" w:rsidRDefault="005152D5" w:rsidP="00515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2D5" w:rsidRDefault="005152D5" w:rsidP="00515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2D5" w:rsidRDefault="005152D5" w:rsidP="00515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2D5" w:rsidRDefault="005152D5" w:rsidP="00515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76C0" w:rsidRPr="005152D5" w:rsidRDefault="008B41D7" w:rsidP="008B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Лиманський селищний голова                                                        Віктор БАКЛАНОВ</w:t>
      </w:r>
    </w:p>
    <w:p w:rsidR="001C1FB1" w:rsidRPr="005152D5" w:rsidRDefault="001C1FB1" w:rsidP="008B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C1FB1" w:rsidRPr="0051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32"/>
    <w:rsid w:val="001C1FB1"/>
    <w:rsid w:val="001D34B4"/>
    <w:rsid w:val="001F7E64"/>
    <w:rsid w:val="002E01FA"/>
    <w:rsid w:val="003E7313"/>
    <w:rsid w:val="004133DD"/>
    <w:rsid w:val="005152D5"/>
    <w:rsid w:val="00632004"/>
    <w:rsid w:val="007A2239"/>
    <w:rsid w:val="007C2C67"/>
    <w:rsid w:val="00860895"/>
    <w:rsid w:val="008B41D7"/>
    <w:rsid w:val="00B92232"/>
    <w:rsid w:val="00C46925"/>
    <w:rsid w:val="00CC7267"/>
    <w:rsid w:val="00FB2513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5"/>
  </w:style>
  <w:style w:type="paragraph" w:styleId="10">
    <w:name w:val="heading 1"/>
    <w:basedOn w:val="a"/>
    <w:next w:val="a"/>
    <w:link w:val="11"/>
    <w:qFormat/>
    <w:rsid w:val="005152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5152D5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5152D5"/>
    <w:pPr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7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239"/>
    <w:rPr>
      <w:b/>
      <w:bCs/>
    </w:rPr>
  </w:style>
  <w:style w:type="paragraph" w:styleId="a6">
    <w:name w:val="Body Text"/>
    <w:basedOn w:val="a"/>
    <w:link w:val="a7"/>
    <w:uiPriority w:val="99"/>
    <w:unhideWhenUsed/>
    <w:rsid w:val="003E7313"/>
    <w:pPr>
      <w:spacing w:after="0"/>
    </w:pPr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E7313"/>
    <w:rPr>
      <w:rFonts w:ascii="Times New Roman" w:hAnsi="Times New Roman" w:cs="Times New Roman"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5"/>
  </w:style>
  <w:style w:type="paragraph" w:styleId="10">
    <w:name w:val="heading 1"/>
    <w:basedOn w:val="a"/>
    <w:next w:val="a"/>
    <w:link w:val="11"/>
    <w:qFormat/>
    <w:rsid w:val="005152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5152D5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5152D5"/>
    <w:pPr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7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239"/>
    <w:rPr>
      <w:b/>
      <w:bCs/>
    </w:rPr>
  </w:style>
  <w:style w:type="paragraph" w:styleId="a6">
    <w:name w:val="Body Text"/>
    <w:basedOn w:val="a"/>
    <w:link w:val="a7"/>
    <w:uiPriority w:val="99"/>
    <w:unhideWhenUsed/>
    <w:rsid w:val="003E7313"/>
    <w:pPr>
      <w:spacing w:after="0"/>
    </w:pPr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E7313"/>
    <w:rPr>
      <w:rFonts w:ascii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9</cp:revision>
  <cp:lastPrinted>2022-03-28T12:36:00Z</cp:lastPrinted>
  <dcterms:created xsi:type="dcterms:W3CDTF">2022-01-25T11:31:00Z</dcterms:created>
  <dcterms:modified xsi:type="dcterms:W3CDTF">2022-06-29T07:53:00Z</dcterms:modified>
</cp:coreProperties>
</file>